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center"/>
        <w:rPr>
          <w:b/>
          <w:bCs/>
          <w:color w:val="FF0000"/>
          <w:sz w:val="36"/>
          <w:szCs w:val="36"/>
        </w:rPr>
      </w:pPr>
      <w:r w:rsidRPr="002A52C9">
        <w:rPr>
          <w:b/>
          <w:bCs/>
          <w:color w:val="FF0000"/>
          <w:sz w:val="36"/>
          <w:szCs w:val="36"/>
        </w:rPr>
        <w:t>Меры пожарной безопасности в осенне-зимний пожароопасный период.</w:t>
      </w:r>
    </w:p>
    <w:p w:rsidR="008A4534" w:rsidRPr="00D9428C" w:rsidRDefault="008A4534" w:rsidP="008A4534">
      <w:pPr>
        <w:pStyle w:val="a4"/>
        <w:spacing w:before="0" w:beforeAutospacing="0" w:after="0" w:afterAutospacing="0" w:line="244" w:lineRule="atLeast"/>
        <w:jc w:val="center"/>
        <w:rPr>
          <w:b/>
          <w:bCs/>
          <w:sz w:val="28"/>
          <w:szCs w:val="28"/>
        </w:rPr>
      </w:pP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ind w:firstLine="708"/>
        <w:jc w:val="both"/>
        <w:rPr>
          <w:sz w:val="30"/>
          <w:szCs w:val="30"/>
        </w:rPr>
      </w:pPr>
      <w:r w:rsidRPr="002A52C9">
        <w:rPr>
          <w:sz w:val="30"/>
          <w:szCs w:val="30"/>
        </w:rPr>
        <w:t xml:space="preserve">С наступлением холодов возрастает вероятность возникновения пожара в жилых домах, что связано с частой эксплуатацией электрических и отопительных приборов. Чтобы избежать трагедии, просим жителей и гостей  </w:t>
      </w:r>
      <w:r w:rsidR="00693C37" w:rsidRPr="002A52C9">
        <w:rPr>
          <w:sz w:val="30"/>
          <w:szCs w:val="30"/>
        </w:rPr>
        <w:t>Ильинского сельского поселения</w:t>
      </w:r>
      <w:r w:rsidRPr="002A52C9">
        <w:rPr>
          <w:sz w:val="30"/>
          <w:szCs w:val="30"/>
        </w:rPr>
        <w:t xml:space="preserve"> выполнить следующие профилактические мероприятия: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произведите ремонт электропроводки, неисправных выключателей, розеток;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содержите отопительные электрические приборы, плиты в исправном состоянии подальше от штор и мебели на несгораемых подставках;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не допускайте включение в одну сеть электроприборов повышенной мощности, это приводит к перегрузке в электросети;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не применяйте самодельные электронагревательные приборы;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перед уходом из дома убедитесь, что газовое и электрическое оборудование выключено;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своевременно ремонтируйте отопительные печи;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очистите дымоходы от сажи;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заделайте трещины в кладке печи и дымовой трубе песчано-</w:t>
      </w:r>
      <w:proofErr w:type="gramStart"/>
      <w:r w:rsidRPr="002A52C9">
        <w:rPr>
          <w:sz w:val="30"/>
          <w:szCs w:val="30"/>
        </w:rPr>
        <w:t>глиняным раствором</w:t>
      </w:r>
      <w:proofErr w:type="gramEnd"/>
      <w:r w:rsidRPr="002A52C9">
        <w:rPr>
          <w:sz w:val="30"/>
          <w:szCs w:val="30"/>
        </w:rPr>
        <w:t>, оштукатурьте и побелите;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на полу перед топочной дверкой прибейте м</w:t>
      </w:r>
      <w:r w:rsidR="00693C37" w:rsidRPr="002A52C9">
        <w:rPr>
          <w:sz w:val="30"/>
          <w:szCs w:val="30"/>
        </w:rPr>
        <w:t>е</w:t>
      </w:r>
      <w:r w:rsidRPr="002A52C9">
        <w:rPr>
          <w:sz w:val="30"/>
          <w:szCs w:val="30"/>
        </w:rPr>
        <w:t>таллический лист размером 50x70 см;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не допускайте перекала отопительной печи;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исключите растопку печи легковоспламеняющимися жидкостями;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будьте внимательны к детям, не оставляйте малышей без присмотра;</w:t>
      </w: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both"/>
        <w:rPr>
          <w:sz w:val="30"/>
          <w:szCs w:val="30"/>
        </w:rPr>
      </w:pPr>
      <w:r w:rsidRPr="002A52C9">
        <w:rPr>
          <w:sz w:val="30"/>
          <w:szCs w:val="30"/>
        </w:rPr>
        <w:t>— курите в строго отведенных местах. Помните, что курение в постели, особенно в нетрезвом виде, часто является причиной пожара.</w:t>
      </w:r>
    </w:p>
    <w:p w:rsidR="00163BE9" w:rsidRDefault="00163BE9" w:rsidP="008A4534">
      <w:pPr>
        <w:pStyle w:val="a4"/>
        <w:spacing w:before="0" w:beforeAutospacing="0" w:after="0" w:afterAutospacing="0" w:line="244" w:lineRule="atLeast"/>
        <w:rPr>
          <w:rStyle w:val="a3"/>
          <w:sz w:val="28"/>
          <w:szCs w:val="28"/>
        </w:rPr>
      </w:pPr>
      <w:r w:rsidRPr="00D9428C">
        <w:rPr>
          <w:rStyle w:val="a3"/>
          <w:sz w:val="28"/>
          <w:szCs w:val="28"/>
        </w:rPr>
        <w:t> </w:t>
      </w:r>
    </w:p>
    <w:p w:rsidR="002A52C9" w:rsidRPr="00D9428C" w:rsidRDefault="002A52C9" w:rsidP="008A4534">
      <w:pPr>
        <w:pStyle w:val="a4"/>
        <w:spacing w:before="0" w:beforeAutospacing="0" w:after="0" w:afterAutospacing="0" w:line="244" w:lineRule="atLeast"/>
        <w:rPr>
          <w:sz w:val="28"/>
          <w:szCs w:val="28"/>
        </w:rPr>
      </w:pPr>
    </w:p>
    <w:p w:rsidR="002A52C9" w:rsidRDefault="00163BE9" w:rsidP="008A4534">
      <w:pPr>
        <w:pStyle w:val="a4"/>
        <w:spacing w:before="0" w:beforeAutospacing="0" w:after="0" w:afterAutospacing="0" w:line="244" w:lineRule="atLeast"/>
        <w:jc w:val="center"/>
        <w:rPr>
          <w:b/>
          <w:bCs/>
          <w:color w:val="FF0000"/>
          <w:sz w:val="32"/>
          <w:szCs w:val="32"/>
        </w:rPr>
      </w:pPr>
      <w:r w:rsidRPr="002A52C9">
        <w:rPr>
          <w:b/>
          <w:bCs/>
          <w:color w:val="FF0000"/>
          <w:sz w:val="32"/>
          <w:szCs w:val="32"/>
        </w:rPr>
        <w:t>Единый телефон доверия ГУ МЧС России по г</w:t>
      </w:r>
      <w:proofErr w:type="gramStart"/>
      <w:r w:rsidRPr="002A52C9">
        <w:rPr>
          <w:b/>
          <w:bCs/>
          <w:color w:val="FF0000"/>
          <w:sz w:val="32"/>
          <w:szCs w:val="32"/>
        </w:rPr>
        <w:t>.М</w:t>
      </w:r>
      <w:proofErr w:type="gramEnd"/>
      <w:r w:rsidRPr="002A52C9">
        <w:rPr>
          <w:b/>
          <w:bCs/>
          <w:color w:val="FF0000"/>
          <w:sz w:val="32"/>
          <w:szCs w:val="32"/>
        </w:rPr>
        <w:t xml:space="preserve">оскве: </w:t>
      </w:r>
    </w:p>
    <w:p w:rsidR="00163BE9" w:rsidRDefault="00163BE9" w:rsidP="008A4534">
      <w:pPr>
        <w:pStyle w:val="a4"/>
        <w:spacing w:before="0" w:beforeAutospacing="0" w:after="0" w:afterAutospacing="0" w:line="244" w:lineRule="atLeast"/>
        <w:jc w:val="center"/>
        <w:rPr>
          <w:b/>
          <w:bCs/>
          <w:color w:val="FF0000"/>
          <w:sz w:val="32"/>
          <w:szCs w:val="32"/>
        </w:rPr>
      </w:pPr>
      <w:r w:rsidRPr="002A52C9">
        <w:rPr>
          <w:b/>
          <w:bCs/>
          <w:color w:val="FF0000"/>
          <w:sz w:val="32"/>
          <w:szCs w:val="32"/>
        </w:rPr>
        <w:t>+7(495) 637-22-22</w:t>
      </w:r>
    </w:p>
    <w:p w:rsidR="002A52C9" w:rsidRPr="002A52C9" w:rsidRDefault="002A52C9" w:rsidP="008A4534">
      <w:pPr>
        <w:pStyle w:val="a4"/>
        <w:spacing w:before="0" w:beforeAutospacing="0" w:after="0" w:afterAutospacing="0" w:line="244" w:lineRule="atLeast"/>
        <w:jc w:val="center"/>
        <w:rPr>
          <w:b/>
          <w:bCs/>
          <w:color w:val="FF0000"/>
          <w:sz w:val="32"/>
          <w:szCs w:val="32"/>
        </w:rPr>
      </w:pPr>
    </w:p>
    <w:p w:rsidR="00163BE9" w:rsidRDefault="00163BE9" w:rsidP="008A4534">
      <w:pPr>
        <w:pStyle w:val="a4"/>
        <w:spacing w:before="0" w:beforeAutospacing="0" w:after="0" w:afterAutospacing="0" w:line="244" w:lineRule="atLeast"/>
        <w:jc w:val="center"/>
        <w:rPr>
          <w:b/>
          <w:bCs/>
          <w:color w:val="FF0000"/>
          <w:sz w:val="32"/>
          <w:szCs w:val="32"/>
        </w:rPr>
      </w:pPr>
      <w:r w:rsidRPr="002A52C9">
        <w:rPr>
          <w:b/>
          <w:bCs/>
          <w:color w:val="FF0000"/>
          <w:sz w:val="32"/>
          <w:szCs w:val="32"/>
        </w:rPr>
        <w:t>Официальный интернет сайт МЧС России  - </w:t>
      </w:r>
      <w:proofErr w:type="spellStart"/>
      <w:r w:rsidRPr="002A52C9">
        <w:rPr>
          <w:b/>
          <w:bCs/>
          <w:color w:val="FF0000"/>
          <w:sz w:val="32"/>
          <w:szCs w:val="32"/>
        </w:rPr>
        <w:t>mchs.qov.ru</w:t>
      </w:r>
      <w:proofErr w:type="spellEnd"/>
      <w:r w:rsidRPr="002A52C9">
        <w:rPr>
          <w:b/>
          <w:bCs/>
          <w:color w:val="FF0000"/>
          <w:sz w:val="32"/>
          <w:szCs w:val="32"/>
        </w:rPr>
        <w:t>.</w:t>
      </w:r>
    </w:p>
    <w:p w:rsidR="002A52C9" w:rsidRPr="002A52C9" w:rsidRDefault="002A52C9" w:rsidP="008A4534">
      <w:pPr>
        <w:pStyle w:val="a4"/>
        <w:spacing w:before="0" w:beforeAutospacing="0" w:after="0" w:afterAutospacing="0" w:line="244" w:lineRule="atLeast"/>
        <w:jc w:val="center"/>
        <w:rPr>
          <w:b/>
          <w:bCs/>
          <w:color w:val="FF0000"/>
          <w:sz w:val="32"/>
          <w:szCs w:val="32"/>
        </w:rPr>
      </w:pPr>
    </w:p>
    <w:p w:rsidR="00163BE9" w:rsidRPr="002A52C9" w:rsidRDefault="00163BE9" w:rsidP="008A4534">
      <w:pPr>
        <w:pStyle w:val="a4"/>
        <w:spacing w:before="0" w:beforeAutospacing="0" w:after="0" w:afterAutospacing="0" w:line="244" w:lineRule="atLeast"/>
        <w:jc w:val="center"/>
        <w:rPr>
          <w:b/>
          <w:bCs/>
          <w:color w:val="FF0000"/>
          <w:sz w:val="32"/>
          <w:szCs w:val="32"/>
        </w:rPr>
      </w:pPr>
      <w:r w:rsidRPr="002A52C9">
        <w:rPr>
          <w:b/>
          <w:bCs/>
          <w:color w:val="FF0000"/>
          <w:sz w:val="32"/>
          <w:szCs w:val="32"/>
        </w:rPr>
        <w:t>Тел. пожарной охраны – 01, с сотовых тел. - 112</w:t>
      </w:r>
    </w:p>
    <w:p w:rsidR="00CF785D" w:rsidRPr="00D9428C" w:rsidRDefault="00CF785D">
      <w:pPr>
        <w:rPr>
          <w:sz w:val="28"/>
          <w:szCs w:val="28"/>
        </w:rPr>
      </w:pPr>
    </w:p>
    <w:sectPr w:rsidR="00CF785D" w:rsidRPr="00D9428C" w:rsidSect="002A52C9">
      <w:pgSz w:w="11906" w:h="16838"/>
      <w:pgMar w:top="1134" w:right="991" w:bottom="1134" w:left="1134" w:header="708" w:footer="708" w:gutter="0"/>
      <w:pgBorders w:offsetFrom="page">
        <w:top w:val="firecrackers" w:sz="24" w:space="24" w:color="auto"/>
        <w:left w:val="firecrackers" w:sz="24" w:space="24" w:color="auto"/>
        <w:bottom w:val="firecrackers" w:sz="24" w:space="24" w:color="auto"/>
        <w:right w:val="firecrackers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3BE9"/>
    <w:rsid w:val="00163BE9"/>
    <w:rsid w:val="002A52C9"/>
    <w:rsid w:val="00693C37"/>
    <w:rsid w:val="006B5FD8"/>
    <w:rsid w:val="008A4534"/>
    <w:rsid w:val="00C8499A"/>
    <w:rsid w:val="00CF785D"/>
    <w:rsid w:val="00D403AA"/>
    <w:rsid w:val="00D9428C"/>
    <w:rsid w:val="00DA0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63BE9"/>
    <w:rPr>
      <w:b/>
      <w:bCs/>
    </w:rPr>
  </w:style>
  <w:style w:type="paragraph" w:styleId="a4">
    <w:name w:val="Normal (Web)"/>
    <w:basedOn w:val="a"/>
    <w:uiPriority w:val="99"/>
    <w:semiHidden/>
    <w:unhideWhenUsed/>
    <w:rsid w:val="00163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1320</Characters>
  <Application>Microsoft Office Word</Application>
  <DocSecurity>0</DocSecurity>
  <Lines>11</Lines>
  <Paragraphs>3</Paragraphs>
  <ScaleCrop>false</ScaleCrop>
  <Company>Microsoft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8</cp:revision>
  <dcterms:created xsi:type="dcterms:W3CDTF">2013-12-11T18:12:00Z</dcterms:created>
  <dcterms:modified xsi:type="dcterms:W3CDTF">2015-11-27T07:01:00Z</dcterms:modified>
</cp:coreProperties>
</file>